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FE9F" w14:textId="77777777" w:rsidR="0088010C" w:rsidRDefault="0088010C" w:rsidP="0088010C">
      <w:pPr>
        <w:pStyle w:val="AralkYok"/>
        <w:jc w:val="center"/>
        <w:rPr>
          <w:rFonts w:asciiTheme="minorHAnsi" w:hAnsiTheme="minorHAnsi" w:cs="Arial"/>
          <w:b/>
        </w:rPr>
      </w:pPr>
      <w:r w:rsidRPr="009F65B1">
        <w:rPr>
          <w:rFonts w:asciiTheme="minorHAnsi" w:hAnsiTheme="minorHAnsi" w:cs="Arial"/>
          <w:b/>
        </w:rPr>
        <w:t>ABALIOĞLU BORU PROFİL VE TEKSTİL SANAYİ VE TİCARET ANONİM ŞİRKETİ</w:t>
      </w:r>
    </w:p>
    <w:p w14:paraId="00C0D5EF" w14:textId="77777777" w:rsidR="006D5955" w:rsidRPr="006D5955" w:rsidRDefault="006D5955" w:rsidP="006D5955">
      <w:pPr>
        <w:pStyle w:val="AralkYok"/>
        <w:jc w:val="center"/>
        <w:rPr>
          <w:rFonts w:ascii="Arial" w:hAnsi="Arial" w:cs="Arial"/>
          <w:b/>
          <w:sz w:val="22"/>
          <w:szCs w:val="22"/>
        </w:rPr>
      </w:pPr>
    </w:p>
    <w:p w14:paraId="00DBDFD6" w14:textId="77777777" w:rsidR="00507939" w:rsidRPr="00507939" w:rsidRDefault="00507939" w:rsidP="00507939">
      <w:pPr>
        <w:jc w:val="center"/>
        <w:rPr>
          <w:rFonts w:ascii="Arial" w:hAnsi="Arial" w:cs="Arial"/>
          <w:b/>
          <w:sz w:val="22"/>
          <w:szCs w:val="22"/>
        </w:rPr>
      </w:pPr>
      <w:r w:rsidRPr="00507939">
        <w:rPr>
          <w:rFonts w:ascii="Arial" w:hAnsi="Arial" w:cs="Arial"/>
          <w:b/>
          <w:sz w:val="22"/>
          <w:szCs w:val="22"/>
        </w:rPr>
        <w:t>KİŞİ</w:t>
      </w:r>
      <w:r w:rsidR="00A83DA0">
        <w:rPr>
          <w:rFonts w:ascii="Arial" w:hAnsi="Arial" w:cs="Arial"/>
          <w:b/>
          <w:sz w:val="22"/>
          <w:szCs w:val="22"/>
        </w:rPr>
        <w:t>SEL VERİLERİN KORUNMASI KANUNU</w:t>
      </w:r>
      <w:r w:rsidRPr="00507939">
        <w:rPr>
          <w:rFonts w:ascii="Arial" w:hAnsi="Arial" w:cs="Arial"/>
          <w:b/>
          <w:sz w:val="22"/>
          <w:szCs w:val="22"/>
        </w:rPr>
        <w:t xml:space="preserve"> UYARINCA </w:t>
      </w:r>
      <w:r w:rsidR="000C570D">
        <w:rPr>
          <w:rFonts w:ascii="Arial" w:hAnsi="Arial" w:cs="Arial"/>
          <w:b/>
          <w:sz w:val="22"/>
          <w:szCs w:val="22"/>
        </w:rPr>
        <w:t>STAJYER</w:t>
      </w:r>
    </w:p>
    <w:p w14:paraId="0E26B617" w14:textId="77777777" w:rsidR="00794796" w:rsidRDefault="00507939" w:rsidP="00794796">
      <w:pPr>
        <w:jc w:val="center"/>
        <w:rPr>
          <w:rFonts w:asciiTheme="minorHAnsi" w:hAnsiTheme="minorHAnsi" w:cs="Arial"/>
          <w:b/>
          <w:sz w:val="22"/>
          <w:szCs w:val="22"/>
        </w:rPr>
      </w:pPr>
      <w:r w:rsidRPr="00507939">
        <w:rPr>
          <w:rFonts w:ascii="Arial" w:hAnsi="Arial" w:cs="Arial"/>
          <w:b/>
          <w:sz w:val="22"/>
          <w:szCs w:val="22"/>
        </w:rPr>
        <w:t xml:space="preserve"> AÇIK RIZA METNİ</w:t>
      </w:r>
      <w:r w:rsidR="00F5374B" w:rsidRPr="00F5374B">
        <w:rPr>
          <w:rFonts w:asciiTheme="minorHAnsi" w:hAnsiTheme="minorHAnsi" w:cs="Arial"/>
          <w:b/>
          <w:sz w:val="22"/>
          <w:szCs w:val="22"/>
        </w:rPr>
        <w:tab/>
      </w:r>
    </w:p>
    <w:p w14:paraId="7E2448CF" w14:textId="77777777" w:rsidR="005A0770" w:rsidRPr="00794796" w:rsidRDefault="005A0770" w:rsidP="00794796">
      <w:pPr>
        <w:jc w:val="center"/>
        <w:rPr>
          <w:rFonts w:asciiTheme="minorHAnsi" w:hAnsiTheme="minorHAnsi" w:cs="Arial"/>
          <w:b/>
          <w:sz w:val="22"/>
          <w:szCs w:val="22"/>
        </w:rPr>
      </w:pPr>
    </w:p>
    <w:p w14:paraId="510A2472" w14:textId="45D0A14A" w:rsidR="005A0770" w:rsidRDefault="00A83DA0" w:rsidP="00893079">
      <w:pPr>
        <w:pStyle w:val="AralkYok"/>
        <w:jc w:val="both"/>
        <w:rPr>
          <w:rFonts w:asciiTheme="minorHAnsi" w:hAnsiTheme="minorHAnsi"/>
          <w:sz w:val="22"/>
          <w:szCs w:val="22"/>
        </w:rPr>
      </w:pPr>
      <w:r w:rsidRPr="00F5374B">
        <w:rPr>
          <w:rFonts w:asciiTheme="minorHAnsi" w:hAnsiTheme="minorHAnsi"/>
          <w:sz w:val="22"/>
          <w:szCs w:val="22"/>
        </w:rPr>
        <w:t xml:space="preserve">6698 sayılı Kişisel Verilerin Korunması Kanunu nezdinde veri sorumlusu sıfatını haiz </w:t>
      </w:r>
      <w:proofErr w:type="spellStart"/>
      <w:r w:rsidR="0088010C" w:rsidRPr="00D95519">
        <w:rPr>
          <w:rFonts w:asciiTheme="minorHAnsi" w:hAnsiTheme="minorHAnsi" w:cs="Arial"/>
          <w:sz w:val="22"/>
          <w:szCs w:val="22"/>
        </w:rPr>
        <w:t>PınarkentMah.Cafer</w:t>
      </w:r>
      <w:proofErr w:type="spellEnd"/>
      <w:r w:rsidR="0088010C" w:rsidRPr="00D95519">
        <w:rPr>
          <w:rFonts w:asciiTheme="minorHAnsi" w:hAnsiTheme="minorHAnsi" w:cs="Arial"/>
          <w:sz w:val="22"/>
          <w:szCs w:val="22"/>
        </w:rPr>
        <w:t xml:space="preserve"> Sadık Abalıoğlu Bulvarı No:2/ Pamukkale,Denizli /Türkiye</w:t>
      </w:r>
      <w:r w:rsidRPr="00F5374B">
        <w:rPr>
          <w:rFonts w:asciiTheme="minorHAnsi" w:hAnsiTheme="minorHAnsi"/>
          <w:sz w:val="22"/>
          <w:szCs w:val="22"/>
        </w:rPr>
        <w:t>adresinde yerleşik;</w:t>
      </w:r>
      <w:r w:rsidR="00210EB2">
        <w:rPr>
          <w:rFonts w:asciiTheme="minorHAnsi" w:hAnsiTheme="minorHAnsi"/>
          <w:sz w:val="22"/>
          <w:szCs w:val="22"/>
        </w:rPr>
        <w:t xml:space="preserve"> Denizli </w:t>
      </w:r>
      <w:r w:rsidRPr="00F5374B">
        <w:rPr>
          <w:rFonts w:asciiTheme="minorHAnsi" w:hAnsiTheme="minorHAnsi"/>
          <w:sz w:val="22"/>
          <w:szCs w:val="22"/>
        </w:rPr>
        <w:t xml:space="preserve">Ticaret Siciline </w:t>
      </w:r>
      <w:r w:rsidR="004A4850">
        <w:rPr>
          <w:rFonts w:asciiTheme="minorHAnsi" w:hAnsiTheme="minorHAnsi"/>
          <w:sz w:val="22"/>
          <w:szCs w:val="22"/>
        </w:rPr>
        <w:t>……….</w:t>
      </w:r>
      <w:r w:rsidRPr="00F5374B">
        <w:rPr>
          <w:rFonts w:asciiTheme="minorHAnsi" w:hAnsiTheme="minorHAnsi"/>
          <w:sz w:val="22"/>
          <w:szCs w:val="22"/>
        </w:rPr>
        <w:t xml:space="preserve">sicil numarası ile kayıtlı </w:t>
      </w:r>
      <w:r w:rsidR="0088010C">
        <w:rPr>
          <w:rFonts w:asciiTheme="minorHAnsi" w:hAnsiTheme="minorHAnsi"/>
          <w:sz w:val="22"/>
          <w:szCs w:val="22"/>
        </w:rPr>
        <w:t>Abalıoğlu Boru Profil ve Tekstil San. ve Tic. A.Ş.</w:t>
      </w:r>
      <w:r w:rsidRPr="00F5374B">
        <w:rPr>
          <w:rFonts w:asciiTheme="minorHAnsi" w:hAnsiTheme="minorHAnsi"/>
          <w:sz w:val="22"/>
          <w:szCs w:val="22"/>
        </w:rPr>
        <w:t xml:space="preserve"> (‘’Şirket’’ ya da ‘’Veri Sorumlusu’’) olarak </w:t>
      </w:r>
      <w:r w:rsidR="00533AB2">
        <w:rPr>
          <w:rFonts w:asciiTheme="minorHAnsi" w:hAnsiTheme="minorHAnsi"/>
          <w:sz w:val="22"/>
          <w:szCs w:val="22"/>
        </w:rPr>
        <w:t xml:space="preserve">stajyerimiz </w:t>
      </w:r>
      <w:r w:rsidRPr="00F5374B">
        <w:rPr>
          <w:rFonts w:asciiTheme="minorHAnsi" w:hAnsiTheme="minorHAnsi"/>
          <w:sz w:val="22"/>
          <w:szCs w:val="22"/>
        </w:rPr>
        <w:t>olmanız nedeniyle Kişisel Verilerin Korunması mevzuatı kapsamında istisnaya giren (sözleşmenin kurulması için gerekli olması veya veri sorumlusunun me</w:t>
      </w:r>
      <w:r w:rsidR="006F61C2">
        <w:rPr>
          <w:rFonts w:asciiTheme="minorHAnsi" w:hAnsiTheme="minorHAnsi"/>
          <w:sz w:val="22"/>
          <w:szCs w:val="22"/>
        </w:rPr>
        <w:t>şru menfaati) halleri haricinde</w:t>
      </w:r>
      <w:r w:rsidR="005626B8">
        <w:rPr>
          <w:rFonts w:asciiTheme="minorHAnsi" w:hAnsiTheme="minorHAnsi"/>
          <w:sz w:val="22"/>
          <w:szCs w:val="22"/>
        </w:rPr>
        <w:t>‘</w:t>
      </w:r>
      <w:r w:rsidR="0088010C">
        <w:rPr>
          <w:rFonts w:asciiTheme="minorHAnsi" w:hAnsiTheme="minorHAnsi" w:cs="Arial"/>
          <w:sz w:val="22"/>
          <w:szCs w:val="22"/>
        </w:rPr>
        <w:t>Abalıoğlu Boru Profil ve Tekstil San. ve Tic. A.Ş.</w:t>
      </w:r>
      <w:r w:rsidR="005626B8" w:rsidRPr="005626B8">
        <w:rPr>
          <w:rFonts w:asciiTheme="minorHAnsi" w:hAnsiTheme="minorHAnsi" w:cs="Arial"/>
          <w:sz w:val="22"/>
          <w:szCs w:val="22"/>
        </w:rPr>
        <w:t xml:space="preserve"> Kişisel Verilerin Korunması Kanunu </w:t>
      </w:r>
      <w:r w:rsidR="004A4850">
        <w:rPr>
          <w:rFonts w:asciiTheme="minorHAnsi" w:hAnsiTheme="minorHAnsi" w:cs="Arial"/>
          <w:sz w:val="22"/>
          <w:szCs w:val="22"/>
        </w:rPr>
        <w:t xml:space="preserve">Kapsamında </w:t>
      </w:r>
      <w:r w:rsidR="00736D46">
        <w:rPr>
          <w:rFonts w:asciiTheme="minorHAnsi" w:hAnsiTheme="minorHAnsi" w:cs="Arial"/>
          <w:sz w:val="22"/>
          <w:szCs w:val="22"/>
        </w:rPr>
        <w:t>Stajyer</w:t>
      </w:r>
      <w:r w:rsidR="004527C6">
        <w:rPr>
          <w:rFonts w:asciiTheme="minorHAnsi" w:hAnsiTheme="minorHAnsi" w:cs="Arial"/>
          <w:sz w:val="22"/>
          <w:szCs w:val="22"/>
        </w:rPr>
        <w:t xml:space="preserve"> </w:t>
      </w:r>
      <w:r w:rsidR="005626B8" w:rsidRPr="005626B8">
        <w:rPr>
          <w:rFonts w:asciiTheme="minorHAnsi" w:hAnsiTheme="minorHAnsi" w:cs="Arial"/>
          <w:sz w:val="22"/>
          <w:szCs w:val="22"/>
        </w:rPr>
        <w:t xml:space="preserve">Aydınlatma </w:t>
      </w:r>
      <w:proofErr w:type="spellStart"/>
      <w:r w:rsidR="005626B8" w:rsidRPr="005626B8">
        <w:rPr>
          <w:rFonts w:asciiTheme="minorHAnsi" w:hAnsiTheme="minorHAnsi" w:cs="Arial"/>
          <w:sz w:val="22"/>
          <w:szCs w:val="22"/>
        </w:rPr>
        <w:t>Metni’</w:t>
      </w:r>
      <w:r w:rsidR="005626B8">
        <w:rPr>
          <w:rFonts w:asciiTheme="minorHAnsi" w:hAnsiTheme="minorHAnsi" w:cs="Arial"/>
          <w:sz w:val="22"/>
          <w:szCs w:val="22"/>
        </w:rPr>
        <w:t>nde</w:t>
      </w:r>
      <w:proofErr w:type="spellEnd"/>
      <w:r w:rsidR="005626B8">
        <w:rPr>
          <w:rFonts w:asciiTheme="minorHAnsi" w:hAnsiTheme="minorHAnsi" w:cs="Arial"/>
          <w:sz w:val="22"/>
          <w:szCs w:val="22"/>
        </w:rPr>
        <w:t xml:space="preserve"> ve aşağıda belirtilen </w:t>
      </w:r>
      <w:r w:rsidR="006F61C2" w:rsidRPr="005626B8">
        <w:rPr>
          <w:rFonts w:asciiTheme="minorHAnsi" w:hAnsiTheme="minorHAnsi"/>
          <w:sz w:val="22"/>
          <w:szCs w:val="22"/>
        </w:rPr>
        <w:t>kişisel</w:t>
      </w:r>
      <w:r w:rsidR="006F61C2">
        <w:rPr>
          <w:rFonts w:asciiTheme="minorHAnsi" w:hAnsiTheme="minorHAnsi"/>
          <w:sz w:val="22"/>
          <w:szCs w:val="22"/>
        </w:rPr>
        <w:t xml:space="preserve"> verilerinizin işlenmesine ilişkin </w:t>
      </w:r>
      <w:r w:rsidR="005626B8">
        <w:rPr>
          <w:rFonts w:asciiTheme="minorHAnsi" w:hAnsiTheme="minorHAnsi"/>
          <w:sz w:val="22"/>
          <w:szCs w:val="22"/>
        </w:rPr>
        <w:t>açık rızanızı talep ediyoruz.</w:t>
      </w:r>
    </w:p>
    <w:p w14:paraId="0D251996" w14:textId="77777777" w:rsidR="00692E8B" w:rsidRPr="00F5374B" w:rsidRDefault="00692E8B" w:rsidP="00893079">
      <w:pPr>
        <w:pStyle w:val="AralkYok"/>
        <w:jc w:val="both"/>
        <w:rPr>
          <w:rFonts w:asciiTheme="minorHAnsi" w:hAnsiTheme="minorHAnsi"/>
          <w:sz w:val="22"/>
          <w:szCs w:val="22"/>
        </w:rPr>
      </w:pPr>
    </w:p>
    <w:p w14:paraId="63533FBF" w14:textId="77777777" w:rsidR="004867B4" w:rsidRPr="004A4850" w:rsidRDefault="00893079" w:rsidP="00736D46">
      <w:pPr>
        <w:pStyle w:val="AralkYok"/>
        <w:jc w:val="both"/>
        <w:rPr>
          <w:rFonts w:asciiTheme="minorHAnsi" w:hAnsiTheme="minorHAnsi"/>
          <w:sz w:val="22"/>
          <w:szCs w:val="22"/>
        </w:rPr>
      </w:pPr>
      <w:r w:rsidRPr="00F5374B">
        <w:rPr>
          <w:rFonts w:asciiTheme="minorHAnsi" w:hAnsiTheme="minorHAnsi"/>
          <w:sz w:val="22"/>
          <w:szCs w:val="22"/>
        </w:rPr>
        <w:t>Şirketiniz ile paylaştığım kimlik</w:t>
      </w:r>
      <w:r w:rsidR="00E76FF7" w:rsidRPr="00F5374B">
        <w:rPr>
          <w:rFonts w:asciiTheme="minorHAnsi" w:hAnsiTheme="minorHAnsi"/>
          <w:sz w:val="22"/>
          <w:szCs w:val="22"/>
        </w:rPr>
        <w:t>(</w:t>
      </w:r>
      <w:proofErr w:type="spellStart"/>
      <w:r w:rsidR="00E76FF7" w:rsidRPr="00F5374B">
        <w:rPr>
          <w:rFonts w:asciiTheme="minorHAnsi" w:hAnsiTheme="minorHAnsi"/>
          <w:sz w:val="22"/>
          <w:szCs w:val="22"/>
        </w:rPr>
        <w:t>ad,soyad,doğum</w:t>
      </w:r>
      <w:proofErr w:type="spellEnd"/>
      <w:r w:rsidR="00E76FF7" w:rsidRPr="00F5374B">
        <w:rPr>
          <w:rFonts w:asciiTheme="minorHAnsi" w:hAnsiTheme="minorHAnsi"/>
          <w:sz w:val="22"/>
          <w:szCs w:val="22"/>
        </w:rPr>
        <w:t xml:space="preserve"> yeri, doğum tarihi..),iletişim(iş ve cep telefonları)</w:t>
      </w:r>
      <w:r w:rsidRPr="00F5374B">
        <w:rPr>
          <w:rFonts w:asciiTheme="minorHAnsi" w:hAnsiTheme="minorHAnsi"/>
          <w:sz w:val="22"/>
          <w:szCs w:val="22"/>
        </w:rPr>
        <w:t>,</w:t>
      </w:r>
      <w:r w:rsidR="0088010C">
        <w:rPr>
          <w:rFonts w:asciiTheme="minorHAnsi" w:hAnsiTheme="minorHAnsi"/>
          <w:sz w:val="22"/>
          <w:szCs w:val="22"/>
        </w:rPr>
        <w:t xml:space="preserve">hukuki işlem, </w:t>
      </w:r>
      <w:r w:rsidR="0043741A">
        <w:rPr>
          <w:rFonts w:asciiTheme="minorHAnsi" w:hAnsiTheme="minorHAnsi"/>
          <w:sz w:val="22"/>
          <w:szCs w:val="22"/>
        </w:rPr>
        <w:t>meslekideneyi</w:t>
      </w:r>
      <w:r w:rsidR="00736D46">
        <w:rPr>
          <w:rFonts w:asciiTheme="minorHAnsi" w:hAnsiTheme="minorHAnsi"/>
          <w:sz w:val="22"/>
          <w:szCs w:val="22"/>
        </w:rPr>
        <w:t>m, işlem güvenliği, risk yönetimi, finans,</w:t>
      </w:r>
      <w:r w:rsidR="006A0BA0">
        <w:rPr>
          <w:rFonts w:asciiTheme="minorHAnsi" w:hAnsiTheme="minorHAnsi"/>
          <w:sz w:val="22"/>
          <w:szCs w:val="22"/>
        </w:rPr>
        <w:t xml:space="preserve"> fiziksel mekan güvenliği verileri, </w:t>
      </w:r>
      <w:r w:rsidR="0088010C">
        <w:rPr>
          <w:rFonts w:asciiTheme="minorHAnsi" w:hAnsiTheme="minorHAnsi"/>
          <w:sz w:val="22"/>
          <w:szCs w:val="22"/>
        </w:rPr>
        <w:t>görsel ve işitsel kayıtlar, kılık kıyafet, sağlık bilgileri, ceza mahkumiyeti ve güvenlik tedbirleri,</w:t>
      </w:r>
      <w:r w:rsidR="005626B8">
        <w:rPr>
          <w:rFonts w:asciiTheme="minorHAnsi" w:hAnsiTheme="minorHAnsi"/>
          <w:sz w:val="22"/>
          <w:szCs w:val="22"/>
        </w:rPr>
        <w:t>eğitim</w:t>
      </w:r>
      <w:r w:rsidR="006A0BA0">
        <w:rPr>
          <w:rFonts w:asciiTheme="minorHAnsi" w:hAnsiTheme="minorHAnsi"/>
          <w:sz w:val="22"/>
          <w:szCs w:val="22"/>
        </w:rPr>
        <w:t xml:space="preserve">, </w:t>
      </w:r>
      <w:r w:rsidR="005626B8">
        <w:rPr>
          <w:rFonts w:asciiTheme="minorHAnsi" w:hAnsiTheme="minorHAnsi"/>
          <w:sz w:val="22"/>
          <w:szCs w:val="22"/>
        </w:rPr>
        <w:t>e-posta ve</w:t>
      </w:r>
      <w:r w:rsidR="00E76FF7" w:rsidRPr="00F5374B">
        <w:rPr>
          <w:rFonts w:asciiTheme="minorHAnsi" w:hAnsiTheme="minorHAnsi"/>
          <w:sz w:val="22"/>
          <w:szCs w:val="22"/>
        </w:rPr>
        <w:t xml:space="preserve"> adres</w:t>
      </w:r>
      <w:r w:rsidR="002F283E">
        <w:rPr>
          <w:rFonts w:asciiTheme="minorHAnsi" w:hAnsiTheme="minorHAnsi"/>
          <w:sz w:val="22"/>
          <w:szCs w:val="22"/>
        </w:rPr>
        <w:t>,</w:t>
      </w:r>
      <w:r w:rsidR="002F283E" w:rsidRPr="002F283E">
        <w:rPr>
          <w:rFonts w:asciiTheme="minorHAnsi" w:hAnsiTheme="minorHAnsi"/>
          <w:sz w:val="22"/>
          <w:szCs w:val="22"/>
        </w:rPr>
        <w:t xml:space="preserve"> özgeçmiş veya başvuru formunda belirt</w:t>
      </w:r>
      <w:r w:rsidR="00736D46">
        <w:rPr>
          <w:rFonts w:asciiTheme="minorHAnsi" w:hAnsiTheme="minorHAnsi"/>
          <w:sz w:val="22"/>
          <w:szCs w:val="22"/>
        </w:rPr>
        <w:t>ilen</w:t>
      </w:r>
      <w:r w:rsidR="002F283E" w:rsidRPr="002F283E">
        <w:rPr>
          <w:rFonts w:asciiTheme="minorHAnsi" w:hAnsiTheme="minorHAnsi"/>
          <w:sz w:val="22"/>
          <w:szCs w:val="22"/>
        </w:rPr>
        <w:t xml:space="preserve"> özel nitelikli kişisel veriler, askerlik, araç kullanmaya elverişlilik, ehliyet, stajyerlik durumu bilgileri</w:t>
      </w:r>
      <w:r w:rsidR="005626B8">
        <w:rPr>
          <w:rFonts w:asciiTheme="minorHAnsi" w:hAnsiTheme="minorHAnsi"/>
          <w:sz w:val="22"/>
          <w:szCs w:val="22"/>
        </w:rPr>
        <w:t>iş başvuru</w:t>
      </w:r>
      <w:r w:rsidRPr="00F5374B">
        <w:rPr>
          <w:rFonts w:asciiTheme="minorHAnsi" w:hAnsiTheme="minorHAnsi"/>
          <w:sz w:val="22"/>
          <w:szCs w:val="22"/>
        </w:rPr>
        <w:t xml:space="preserve"> süreç</w:t>
      </w:r>
      <w:r w:rsidR="005626B8">
        <w:rPr>
          <w:rFonts w:asciiTheme="minorHAnsi" w:hAnsiTheme="minorHAnsi"/>
          <w:sz w:val="22"/>
          <w:szCs w:val="22"/>
        </w:rPr>
        <w:t xml:space="preserve">lerinin yürütülmesi, </w:t>
      </w:r>
      <w:r w:rsidRPr="00F5374B">
        <w:rPr>
          <w:rFonts w:asciiTheme="minorHAnsi" w:hAnsiTheme="minorHAnsi"/>
          <w:sz w:val="22"/>
          <w:szCs w:val="22"/>
        </w:rPr>
        <w:t>referansların kontrol edilmesi</w:t>
      </w:r>
      <w:r w:rsidR="00E2555A" w:rsidRPr="00F5374B">
        <w:rPr>
          <w:rFonts w:asciiTheme="minorHAnsi" w:hAnsiTheme="minorHAnsi"/>
          <w:sz w:val="22"/>
          <w:szCs w:val="22"/>
        </w:rPr>
        <w:t>,gelişmiş işe alım faaliyetlerin uygulanması,şirket isti</w:t>
      </w:r>
      <w:r w:rsidR="005626B8">
        <w:rPr>
          <w:rFonts w:asciiTheme="minorHAnsi" w:hAnsiTheme="minorHAnsi"/>
          <w:sz w:val="22"/>
          <w:szCs w:val="22"/>
        </w:rPr>
        <w:t>hdam ihtiyacının karşılanması, ş</w:t>
      </w:r>
      <w:r w:rsidR="00E2555A" w:rsidRPr="00F5374B">
        <w:rPr>
          <w:rFonts w:asciiTheme="minorHAnsi" w:hAnsiTheme="minorHAnsi"/>
          <w:sz w:val="22"/>
          <w:szCs w:val="22"/>
        </w:rPr>
        <w:t xml:space="preserve">irket insan kaynakları politikalarının geliştirilmesi ve sürdürülebilmesinin sağlanması, </w:t>
      </w:r>
      <w:r w:rsidRPr="00F5374B">
        <w:rPr>
          <w:rFonts w:asciiTheme="minorHAnsi" w:hAnsiTheme="minorHAnsi"/>
          <w:sz w:val="22"/>
          <w:szCs w:val="22"/>
        </w:rPr>
        <w:t xml:space="preserve">gerekli araştırmaların yapılması, </w:t>
      </w:r>
      <w:r w:rsidR="00736D46">
        <w:rPr>
          <w:rFonts w:asciiTheme="minorHAnsi" w:hAnsiTheme="minorHAnsi"/>
          <w:sz w:val="22"/>
          <w:szCs w:val="22"/>
        </w:rPr>
        <w:t>eğitim ve çalışma faaliyetlerinin yürütülmesi</w:t>
      </w:r>
      <w:r w:rsidR="00794796">
        <w:rPr>
          <w:rFonts w:asciiTheme="minorHAnsi" w:hAnsiTheme="minorHAnsi"/>
          <w:sz w:val="22"/>
          <w:szCs w:val="22"/>
        </w:rPr>
        <w:t xml:space="preserve">amaçlarıyla </w:t>
      </w:r>
      <w:r w:rsidR="006D5955" w:rsidRPr="006D5955">
        <w:t>……………..</w:t>
      </w:r>
      <w:r w:rsidR="00794796">
        <w:rPr>
          <w:rFonts w:asciiTheme="minorHAnsi" w:hAnsiTheme="minorHAnsi"/>
          <w:sz w:val="22"/>
          <w:szCs w:val="22"/>
        </w:rPr>
        <w:t xml:space="preserve">internet sitesinde yer </w:t>
      </w:r>
      <w:r w:rsidR="00794796" w:rsidRPr="00794796">
        <w:rPr>
          <w:rFonts w:asciiTheme="minorHAnsi" w:eastAsia="Times New Roman" w:hAnsiTheme="minorHAnsi" w:cs="Arial"/>
          <w:sz w:val="22"/>
          <w:szCs w:val="22"/>
        </w:rPr>
        <w:t>alan  KişiselVerilerin Korunması ve İşlenmesi Genel Aydınlatma Metni</w:t>
      </w:r>
      <w:r w:rsidR="00794796">
        <w:rPr>
          <w:rFonts w:ascii="Lucida Sans" w:hAnsi="Lucida Sans"/>
          <w:color w:val="434345"/>
          <w:sz w:val="19"/>
          <w:szCs w:val="19"/>
          <w:shd w:val="clear" w:color="auto" w:fill="FFFFFF"/>
        </w:rPr>
        <w:t xml:space="preserve">, </w:t>
      </w:r>
      <w:r w:rsidR="00794796">
        <w:rPr>
          <w:rFonts w:asciiTheme="minorHAnsi" w:hAnsiTheme="minorHAnsi"/>
          <w:sz w:val="22"/>
          <w:szCs w:val="22"/>
        </w:rPr>
        <w:t>Kişisel Verilerin Korunması Politikası ve Gizlilik Politikası, Çerez Kullanım Politikası ve</w:t>
      </w:r>
      <w:r w:rsidR="0088010C">
        <w:rPr>
          <w:rFonts w:asciiTheme="minorHAnsi" w:hAnsiTheme="minorHAnsi" w:cs="Arial"/>
          <w:sz w:val="22"/>
          <w:szCs w:val="22"/>
        </w:rPr>
        <w:t>Abalıoğlu Boru Profil ve Tekstil San. ve Tic. A.Ş.</w:t>
      </w:r>
      <w:r w:rsidR="000F7BD1" w:rsidRPr="00794796">
        <w:rPr>
          <w:rFonts w:asciiTheme="minorHAnsi" w:hAnsiTheme="minorHAnsi"/>
          <w:sz w:val="22"/>
          <w:szCs w:val="22"/>
        </w:rPr>
        <w:t xml:space="preserve"> Kişisel Verilerin Korunması Kanunu Kapsamında</w:t>
      </w:r>
      <w:r w:rsidR="00736D46">
        <w:rPr>
          <w:rFonts w:asciiTheme="minorHAnsi" w:hAnsiTheme="minorHAnsi"/>
          <w:sz w:val="22"/>
          <w:szCs w:val="22"/>
        </w:rPr>
        <w:t>St</w:t>
      </w:r>
      <w:r w:rsidR="0088010C">
        <w:rPr>
          <w:rFonts w:asciiTheme="minorHAnsi" w:hAnsiTheme="minorHAnsi"/>
          <w:sz w:val="22"/>
          <w:szCs w:val="22"/>
        </w:rPr>
        <w:t>a</w:t>
      </w:r>
      <w:r w:rsidR="00736D46">
        <w:rPr>
          <w:rFonts w:asciiTheme="minorHAnsi" w:hAnsiTheme="minorHAnsi"/>
          <w:sz w:val="22"/>
          <w:szCs w:val="22"/>
        </w:rPr>
        <w:t>jyer</w:t>
      </w:r>
      <w:r w:rsidR="000F7BD1" w:rsidRPr="00794796">
        <w:rPr>
          <w:rFonts w:asciiTheme="minorHAnsi" w:hAnsiTheme="minorHAnsi"/>
          <w:sz w:val="22"/>
          <w:szCs w:val="22"/>
        </w:rPr>
        <w:t xml:space="preserve"> Aydınlatma Metni</w:t>
      </w:r>
      <w:r w:rsidR="00794796" w:rsidRPr="00794796">
        <w:rPr>
          <w:rFonts w:asciiTheme="minorHAnsi" w:hAnsiTheme="minorHAnsi"/>
          <w:sz w:val="22"/>
          <w:szCs w:val="22"/>
        </w:rPr>
        <w:t xml:space="preserve"> çerçevesinde tamamen veya kısmen otomatik olan ya da herhangi bir veri kayıt sisteminin parçası olmak kaydıyla otomatik olmayan yollarla elde edilmesine, kaydedilmesine, depolanmasına, muhafaza edilmesine, değiştirilmesine, yeniden düzenlenmesine, açıklanmasına, aktarılmasına, devralınmasına, elde edilebilir hâle getirilmesine, sınıflandırılmasına ya da kullanılmasının engellenmesi</w:t>
      </w:r>
      <w:r w:rsidR="00C5105D">
        <w:rPr>
          <w:rFonts w:asciiTheme="minorHAnsi" w:hAnsiTheme="minorHAnsi"/>
          <w:sz w:val="22"/>
          <w:szCs w:val="22"/>
        </w:rPr>
        <w:t>,</w:t>
      </w:r>
      <w:r w:rsidR="00794796" w:rsidRPr="00794796">
        <w:rPr>
          <w:rFonts w:asciiTheme="minorHAnsi" w:hAnsiTheme="minorHAnsi"/>
          <w:sz w:val="22"/>
          <w:szCs w:val="22"/>
        </w:rPr>
        <w:t xml:space="preserve"> dilendiği takdirde uygun göreceği veri sorumluları eliyle bu işlemlerin bir kısmını ve/veya tamamını yapılmasına, gerekli olan azami süre ve herhalde kanuni zamanaşımı s</w:t>
      </w:r>
      <w:r w:rsidR="00794796">
        <w:rPr>
          <w:rFonts w:asciiTheme="minorHAnsi" w:hAnsiTheme="minorHAnsi"/>
          <w:sz w:val="22"/>
          <w:szCs w:val="22"/>
        </w:rPr>
        <w:t>üreleri kadar muhafaza edilmesine</w:t>
      </w:r>
      <w:bookmarkStart w:id="0" w:name="_Hlk66872582"/>
      <w:r w:rsidR="004867B4">
        <w:rPr>
          <w:rFonts w:asciiTheme="minorHAnsi" w:hAnsiTheme="minorHAnsi"/>
          <w:sz w:val="22"/>
          <w:szCs w:val="22"/>
        </w:rPr>
        <w:t xml:space="preserve">, </w:t>
      </w:r>
      <w:r w:rsidR="004867B4">
        <w:rPr>
          <w:rFonts w:asciiTheme="minorHAnsi" w:eastAsia="Times New Roman" w:hAnsiTheme="minorHAnsi" w:cs="Arial"/>
          <w:sz w:val="22"/>
          <w:szCs w:val="22"/>
        </w:rPr>
        <w:t>ş</w:t>
      </w:r>
      <w:r w:rsidR="004867B4" w:rsidRPr="00273C31">
        <w:rPr>
          <w:rFonts w:asciiTheme="minorHAnsi" w:eastAsia="Times New Roman" w:hAnsiTheme="minorHAnsi" w:cs="Arial"/>
          <w:sz w:val="22"/>
          <w:szCs w:val="22"/>
        </w:rPr>
        <w:t>irket </w:t>
      </w:r>
      <w:r w:rsidR="004867B4" w:rsidRPr="000905E7">
        <w:rPr>
          <w:rFonts w:asciiTheme="minorHAnsi" w:eastAsia="Times New Roman" w:hAnsiTheme="minorHAnsi" w:cs="Arial"/>
          <w:sz w:val="22"/>
          <w:szCs w:val="22"/>
        </w:rPr>
        <w:t xml:space="preserve">çalışanlarına, görevlilerine, grup şirketlerine (Şirket ve/veya iş ortaklarına, hissedarlarına), </w:t>
      </w:r>
      <w:r w:rsidR="00154725" w:rsidRPr="00920CA2">
        <w:rPr>
          <w:rFonts w:asciiTheme="minorHAnsi" w:eastAsia="Times New Roman" w:hAnsiTheme="minorHAnsi" w:cs="Arial"/>
          <w:sz w:val="22"/>
          <w:szCs w:val="22"/>
        </w:rPr>
        <w:t>İlgili  mevzuat hükümlerinin izin verdiğ</w:t>
      </w:r>
      <w:r w:rsidR="00154725">
        <w:rPr>
          <w:rFonts w:asciiTheme="minorHAnsi" w:eastAsia="Times New Roman" w:hAnsiTheme="minorHAnsi" w:cs="Arial"/>
          <w:sz w:val="22"/>
          <w:szCs w:val="22"/>
        </w:rPr>
        <w:t>i kişi/kurum ve/veya kuruluşlar ile</w:t>
      </w:r>
      <w:r w:rsidR="00154725" w:rsidRPr="009C23F8">
        <w:rPr>
          <w:rFonts w:asciiTheme="minorHAnsi" w:eastAsia="Times New Roman" w:hAnsiTheme="minorHAnsi" w:cs="Arial"/>
          <w:sz w:val="22"/>
          <w:szCs w:val="22"/>
        </w:rPr>
        <w:t>kamu kurumu niteliğindeki meslek kuruluşlarına</w:t>
      </w:r>
      <w:r w:rsidR="004867B4" w:rsidRPr="000905E7">
        <w:rPr>
          <w:rFonts w:asciiTheme="minorHAnsi" w:eastAsia="Times New Roman" w:hAnsiTheme="minorHAnsi" w:cs="Arial"/>
          <w:sz w:val="22"/>
          <w:szCs w:val="22"/>
        </w:rPr>
        <w:t>,</w:t>
      </w:r>
      <w:r w:rsidR="00154725">
        <w:rPr>
          <w:rFonts w:asciiTheme="minorHAnsi" w:eastAsia="Times New Roman" w:hAnsiTheme="minorHAnsi" w:cs="Arial"/>
          <w:sz w:val="22"/>
          <w:szCs w:val="22"/>
        </w:rPr>
        <w:t xml:space="preserve"> mali müşavirlere,</w:t>
      </w:r>
      <w:r w:rsidR="004867B4" w:rsidRPr="000905E7">
        <w:rPr>
          <w:rFonts w:asciiTheme="minorHAnsi" w:eastAsia="Times New Roman" w:hAnsiTheme="minorHAnsi" w:cs="Arial"/>
          <w:sz w:val="22"/>
          <w:szCs w:val="22"/>
        </w:rPr>
        <w:t xml:space="preserve"> tarafıma verilecek hizmetlerin ve/veya faaliyetlerin yürütülmesi için </w:t>
      </w:r>
      <w:r w:rsidR="004867B4">
        <w:rPr>
          <w:rFonts w:asciiTheme="minorHAnsi" w:eastAsia="Times New Roman" w:hAnsiTheme="minorHAnsi" w:cs="Arial"/>
          <w:sz w:val="22"/>
          <w:szCs w:val="22"/>
        </w:rPr>
        <w:t>şirketin</w:t>
      </w:r>
      <w:r w:rsidR="004867B4" w:rsidRPr="000905E7">
        <w:rPr>
          <w:rFonts w:asciiTheme="minorHAnsi" w:eastAsia="Times New Roman" w:hAnsiTheme="minorHAnsi" w:cs="Arial"/>
          <w:sz w:val="22"/>
          <w:szCs w:val="22"/>
        </w:rPr>
        <w:t xml:space="preserve"> hizmet aldığı veya birlikte çalıştığı</w:t>
      </w:r>
      <w:r w:rsidR="00891B11">
        <w:rPr>
          <w:rFonts w:asciiTheme="minorHAnsi" w:eastAsia="Times New Roman" w:hAnsiTheme="minorHAnsi" w:cs="Arial"/>
          <w:sz w:val="22"/>
          <w:szCs w:val="22"/>
        </w:rPr>
        <w:t xml:space="preserve"> program,</w:t>
      </w:r>
      <w:r w:rsidR="004867B4" w:rsidRPr="000905E7">
        <w:rPr>
          <w:rFonts w:asciiTheme="minorHAnsi" w:eastAsia="Times New Roman" w:hAnsiTheme="minorHAnsi" w:cs="Arial"/>
          <w:sz w:val="22"/>
          <w:szCs w:val="22"/>
        </w:rPr>
        <w:t xml:space="preserve"> iş</w:t>
      </w:r>
      <w:r w:rsidR="00165C8C">
        <w:rPr>
          <w:rFonts w:asciiTheme="minorHAnsi" w:eastAsia="Times New Roman" w:hAnsiTheme="minorHAnsi" w:cs="Arial"/>
          <w:sz w:val="22"/>
          <w:szCs w:val="22"/>
        </w:rPr>
        <w:t xml:space="preserve"> v</w:t>
      </w:r>
      <w:r w:rsidR="004867B4">
        <w:rPr>
          <w:rFonts w:asciiTheme="minorHAnsi" w:eastAsia="Times New Roman" w:hAnsiTheme="minorHAnsi" w:cs="Arial"/>
          <w:sz w:val="22"/>
          <w:szCs w:val="22"/>
        </w:rPr>
        <w:t xml:space="preserve">e çözüm </w:t>
      </w:r>
      <w:r w:rsidR="004867B4" w:rsidRPr="000905E7">
        <w:rPr>
          <w:rFonts w:asciiTheme="minorHAnsi" w:eastAsia="Times New Roman" w:hAnsiTheme="minorHAnsi" w:cs="Arial"/>
          <w:sz w:val="22"/>
          <w:szCs w:val="22"/>
        </w:rPr>
        <w:t>ortakları</w:t>
      </w:r>
      <w:r w:rsidR="00165C8C">
        <w:rPr>
          <w:rFonts w:asciiTheme="minorHAnsi" w:eastAsia="Times New Roman" w:hAnsiTheme="minorHAnsi" w:cs="Arial"/>
          <w:sz w:val="22"/>
          <w:szCs w:val="22"/>
        </w:rPr>
        <w:t xml:space="preserve"> ile</w:t>
      </w:r>
      <w:r w:rsidR="004867B4" w:rsidRPr="000905E7">
        <w:rPr>
          <w:rFonts w:asciiTheme="minorHAnsi" w:eastAsia="Times New Roman" w:hAnsiTheme="minorHAnsi" w:cs="Arial"/>
          <w:sz w:val="22"/>
          <w:szCs w:val="22"/>
        </w:rPr>
        <w:t xml:space="preserve"> hizmet sağlayıcılarına aktarıl</w:t>
      </w:r>
      <w:r w:rsidR="004867B4">
        <w:rPr>
          <w:rFonts w:asciiTheme="minorHAnsi" w:eastAsia="Times New Roman" w:hAnsiTheme="minorHAnsi" w:cs="Arial"/>
          <w:sz w:val="22"/>
          <w:szCs w:val="22"/>
        </w:rPr>
        <w:t>masına özgür irademle rıza gösterdiğimi beyan ediyorum.</w:t>
      </w:r>
    </w:p>
    <w:bookmarkEnd w:id="0"/>
    <w:p w14:paraId="0BC15B55" w14:textId="77777777" w:rsidR="004867B4" w:rsidRDefault="00A2731F" w:rsidP="00794796">
      <w:pPr>
        <w:pStyle w:val="NormalWeb"/>
        <w:spacing w:before="216" w:beforeAutospacing="0" w:after="0"/>
        <w:jc w:val="both"/>
        <w:rPr>
          <w:rFonts w:asciiTheme="minorHAnsi" w:hAnsiTheme="minorHAnsi"/>
          <w:sz w:val="22"/>
          <w:szCs w:val="22"/>
        </w:rPr>
      </w:pPr>
      <w:r w:rsidRPr="00A2731F">
        <w:rPr>
          <w:rFonts w:asciiTheme="minorHAnsi" w:hAnsiTheme="minorHAnsi"/>
          <w:sz w:val="22"/>
          <w:szCs w:val="22"/>
        </w:rPr>
        <w:t xml:space="preserve"> Verilerin Korunması mevzuatı çerçevesinde kişisel verilerinizin; işlenip işlenmediğini öğrenme, işlenmişse buna ilişkin bilgi talep etme; işlenme amacını ve tarafımızca bu amaçlara uygun olarak kullanıp kullanılmadığını öğrenme, yurt içinde veya yurt dışında aktarıldığı üçüncü kişileri öğrenme; eksik veya yanlış işlenmiş olması halinde düzeltilmesini talep etme; işlenmesini gerektiren sebeplerin ortadan kalkması halinde silinmesini veya yok edilmesini ya da anonim hale getirilmesini talep etme; bu hallerde ya da düzeltme halinde, bunların, veri aktarılan üçüncü kişilere bildirilmesini isteme; işlenen verilerin münhasıran otomatik sistemler vasıtasıyla analiz edilmesi suretiyle aleyhinize bir sonucun ortaya çıktığını düşünüyorsanız bu duruma itiraz etme; kanuna aykırı olarak işlenmesi sebebiyle bir zarara uğramanız halinde bu zararın giderilmesini talep etme; haklarınızın olduğunu da hatırlatmak isteriz. </w:t>
      </w:r>
      <w:r w:rsidR="0043741A">
        <w:rPr>
          <w:rFonts w:asciiTheme="minorHAnsi" w:hAnsiTheme="minorHAnsi"/>
          <w:sz w:val="22"/>
          <w:szCs w:val="22"/>
        </w:rPr>
        <w:t xml:space="preserve">Talep ve başvurularınızı </w:t>
      </w:r>
      <w:hyperlink r:id="rId5" w:history="1">
        <w:r w:rsidR="006D5955">
          <w:rPr>
            <w:rStyle w:val="Kpr"/>
            <w:rFonts w:asciiTheme="minorHAnsi" w:hAnsiTheme="minorHAnsi"/>
            <w:sz w:val="22"/>
            <w:szCs w:val="22"/>
          </w:rPr>
          <w:t>………………</w:t>
        </w:r>
        <w:proofErr w:type="gramStart"/>
        <w:r w:rsidR="006D5955">
          <w:rPr>
            <w:rStyle w:val="Kpr"/>
            <w:rFonts w:asciiTheme="minorHAnsi" w:hAnsiTheme="minorHAnsi"/>
            <w:sz w:val="22"/>
            <w:szCs w:val="22"/>
          </w:rPr>
          <w:t>…….</w:t>
        </w:r>
        <w:proofErr w:type="gramEnd"/>
      </w:hyperlink>
      <w:r w:rsidR="0043741A" w:rsidRPr="0043741A">
        <w:rPr>
          <w:rFonts w:asciiTheme="minorHAnsi" w:hAnsiTheme="minorHAnsi"/>
          <w:sz w:val="22"/>
          <w:szCs w:val="22"/>
        </w:rPr>
        <w:t xml:space="preserve"> internet sitesinde yer alan başvuru formunda belirtilen yöntemlerden birini kullanarak</w:t>
      </w:r>
      <w:r w:rsidRPr="00A2731F">
        <w:rPr>
          <w:rFonts w:asciiTheme="minorHAnsi" w:hAnsiTheme="minorHAnsi"/>
          <w:sz w:val="22"/>
          <w:szCs w:val="22"/>
        </w:rPr>
        <w:t xml:space="preserve"> iletebilirsiniz.</w:t>
      </w:r>
    </w:p>
    <w:p w14:paraId="13D9704C" w14:textId="77777777" w:rsidR="006D5955" w:rsidRDefault="006D5955" w:rsidP="004867B4">
      <w:pPr>
        <w:pStyle w:val="AralkYok"/>
        <w:jc w:val="both"/>
        <w:rPr>
          <w:rFonts w:asciiTheme="minorHAnsi" w:hAnsiTheme="minorHAnsi"/>
          <w:sz w:val="22"/>
          <w:szCs w:val="22"/>
        </w:rPr>
      </w:pPr>
    </w:p>
    <w:p w14:paraId="17B5D1BA" w14:textId="77777777" w:rsidR="004867B4" w:rsidRPr="00110594" w:rsidRDefault="004867B4" w:rsidP="004867B4">
      <w:pPr>
        <w:pStyle w:val="AralkYok"/>
        <w:jc w:val="both"/>
        <w:rPr>
          <w:rFonts w:asciiTheme="minorHAnsi" w:hAnsiTheme="minorHAnsi"/>
          <w:sz w:val="22"/>
          <w:szCs w:val="22"/>
        </w:rPr>
      </w:pPr>
      <w:r w:rsidRPr="00110594">
        <w:rPr>
          <w:rFonts w:asciiTheme="minorHAnsi" w:hAnsiTheme="minorHAnsi"/>
          <w:sz w:val="22"/>
          <w:szCs w:val="22"/>
        </w:rPr>
        <w:t>Ayrıca</w:t>
      </w:r>
      <w:r>
        <w:rPr>
          <w:rFonts w:asciiTheme="minorHAnsi" w:hAnsiTheme="minorHAnsi"/>
          <w:sz w:val="22"/>
          <w:szCs w:val="22"/>
        </w:rPr>
        <w:t xml:space="preserve"> ş</w:t>
      </w:r>
      <w:r w:rsidRPr="00110594">
        <w:rPr>
          <w:rFonts w:asciiTheme="minorHAnsi" w:hAnsiTheme="minorHAnsi"/>
          <w:sz w:val="22"/>
          <w:szCs w:val="22"/>
        </w:rPr>
        <w:t>irket ile paylaşmış olduğum kişisel verileri</w:t>
      </w:r>
      <w:r>
        <w:rPr>
          <w:rFonts w:asciiTheme="minorHAnsi" w:hAnsiTheme="minorHAnsi"/>
          <w:sz w:val="22"/>
          <w:szCs w:val="22"/>
        </w:rPr>
        <w:t>mi</w:t>
      </w:r>
      <w:r w:rsidRPr="00110594">
        <w:rPr>
          <w:rFonts w:asciiTheme="minorHAnsi" w:hAnsiTheme="minorHAnsi"/>
          <w:sz w:val="22"/>
          <w:szCs w:val="22"/>
        </w:rPr>
        <w:t>n doğru ve güncel olduğunu</w:t>
      </w:r>
      <w:r>
        <w:rPr>
          <w:rFonts w:asciiTheme="minorHAnsi" w:hAnsiTheme="minorHAnsi"/>
          <w:sz w:val="22"/>
          <w:szCs w:val="22"/>
        </w:rPr>
        <w:t xml:space="preserve">, </w:t>
      </w:r>
      <w:r w:rsidRPr="00110594">
        <w:rPr>
          <w:rFonts w:asciiTheme="minorHAnsi" w:hAnsiTheme="minorHAnsi"/>
          <w:sz w:val="22"/>
          <w:szCs w:val="22"/>
        </w:rPr>
        <w:t>işbu bilgilerde değişiklik olması halinde değişiklikleri </w:t>
      </w:r>
      <w:r>
        <w:rPr>
          <w:rFonts w:asciiTheme="minorHAnsi" w:hAnsiTheme="minorHAnsi"/>
          <w:sz w:val="22"/>
          <w:szCs w:val="22"/>
        </w:rPr>
        <w:t>ş</w:t>
      </w:r>
      <w:r w:rsidRPr="00110594">
        <w:rPr>
          <w:rFonts w:asciiTheme="minorHAnsi" w:hAnsiTheme="minorHAnsi"/>
          <w:sz w:val="22"/>
          <w:szCs w:val="22"/>
        </w:rPr>
        <w:t>irkete bildireceğimi beyan ederim.</w:t>
      </w:r>
    </w:p>
    <w:p w14:paraId="353B964D" w14:textId="77777777" w:rsidR="00E56268" w:rsidRDefault="005A0770" w:rsidP="005A0770">
      <w:pPr>
        <w:pStyle w:val="NormalWeb"/>
        <w:spacing w:before="216" w:beforeAutospacing="0" w:after="0"/>
        <w:jc w:val="both"/>
        <w:rPr>
          <w:rFonts w:asciiTheme="minorHAnsi" w:hAnsiTheme="minorHAnsi"/>
          <w:sz w:val="22"/>
          <w:szCs w:val="22"/>
        </w:rPr>
      </w:pPr>
      <w:r w:rsidRPr="005A0770">
        <w:rPr>
          <w:rFonts w:asciiTheme="minorHAnsi" w:hAnsiTheme="minorHAnsi"/>
          <w:sz w:val="22"/>
          <w:szCs w:val="22"/>
        </w:rPr>
        <w:t xml:space="preserve">Unutulmamalıdır ki, aşağıda olumlu irade beyanınız ile vermiş olduğunuz açık rızanızı, </w:t>
      </w:r>
      <w:proofErr w:type="gramStart"/>
      <w:r w:rsidRPr="005A0770">
        <w:rPr>
          <w:rFonts w:asciiTheme="minorHAnsi" w:hAnsiTheme="minorHAnsi"/>
          <w:sz w:val="22"/>
          <w:szCs w:val="22"/>
        </w:rPr>
        <w:t>her hangi</w:t>
      </w:r>
      <w:proofErr w:type="gramEnd"/>
      <w:r w:rsidRPr="005A0770">
        <w:rPr>
          <w:rFonts w:asciiTheme="minorHAnsi" w:hAnsiTheme="minorHAnsi"/>
          <w:sz w:val="22"/>
          <w:szCs w:val="22"/>
        </w:rPr>
        <w:t xml:space="preserve"> bir zaman</w:t>
      </w:r>
      <w:r w:rsidR="0088010C">
        <w:rPr>
          <w:rFonts w:asciiTheme="minorHAnsi" w:hAnsiTheme="minorHAnsi" w:cs="Arial"/>
          <w:sz w:val="22"/>
          <w:szCs w:val="22"/>
        </w:rPr>
        <w:t>abalioglu@abaliogluboru.com</w:t>
      </w:r>
      <w:r w:rsidRPr="005A0770">
        <w:rPr>
          <w:rFonts w:asciiTheme="minorHAnsi" w:hAnsiTheme="minorHAnsi"/>
          <w:sz w:val="22"/>
          <w:szCs w:val="22"/>
        </w:rPr>
        <w:t>e-posta adresine göndereceğiniz ve hangi verilerinize dair açık rızanızı geri aldığınıza dair beyanınızı arz etmek suretiyle aleyhinize hiçbir olumsuz durum yaratmayacak şekilde geri alabilirsiniz.</w:t>
      </w:r>
    </w:p>
    <w:p w14:paraId="4A01D79F" w14:textId="77777777" w:rsidR="00E56268" w:rsidRDefault="00E56268" w:rsidP="00A2237C">
      <w:pPr>
        <w:pStyle w:val="AralkYok"/>
        <w:jc w:val="both"/>
        <w:rPr>
          <w:rFonts w:asciiTheme="minorHAnsi" w:eastAsiaTheme="minorEastAsia" w:hAnsiTheme="minorHAnsi"/>
          <w:color w:val="000000"/>
          <w:sz w:val="22"/>
          <w:szCs w:val="22"/>
          <w:lang w:eastAsia="tr-TR"/>
        </w:rPr>
      </w:pPr>
    </w:p>
    <w:p w14:paraId="43B9CBD3" w14:textId="77777777" w:rsidR="005A0770" w:rsidRDefault="0088010C" w:rsidP="00A2237C">
      <w:pPr>
        <w:pStyle w:val="AralkYok"/>
        <w:jc w:val="both"/>
        <w:rPr>
          <w:rFonts w:asciiTheme="minorHAnsi" w:hAnsiTheme="minorHAnsi"/>
          <w:sz w:val="22"/>
          <w:szCs w:val="22"/>
        </w:rPr>
      </w:pPr>
      <w:r>
        <w:rPr>
          <w:rFonts w:asciiTheme="minorHAnsi" w:hAnsiTheme="minorHAnsi"/>
          <w:sz w:val="22"/>
          <w:szCs w:val="22"/>
        </w:rPr>
        <w:t>Abalıoğlu Boru Profil ve Tekstil San. ve Tic. A.</w:t>
      </w:r>
      <w:proofErr w:type="gramStart"/>
      <w:r>
        <w:rPr>
          <w:rFonts w:asciiTheme="minorHAnsi" w:hAnsiTheme="minorHAnsi"/>
          <w:sz w:val="22"/>
          <w:szCs w:val="22"/>
        </w:rPr>
        <w:t>Ş.</w:t>
      </w:r>
      <w:r w:rsidR="00A2237C" w:rsidRPr="00F5374B">
        <w:rPr>
          <w:rFonts w:asciiTheme="minorHAnsi" w:hAnsiTheme="minorHAnsi"/>
          <w:sz w:val="22"/>
          <w:szCs w:val="22"/>
        </w:rPr>
        <w:t>tarafından</w:t>
      </w:r>
      <w:proofErr w:type="gramEnd"/>
      <w:r w:rsidR="00A2237C" w:rsidRPr="00F5374B">
        <w:rPr>
          <w:rFonts w:asciiTheme="minorHAnsi" w:hAnsiTheme="minorHAnsi"/>
          <w:sz w:val="22"/>
          <w:szCs w:val="22"/>
        </w:rPr>
        <w:t xml:space="preserve"> “</w:t>
      </w:r>
      <w:r>
        <w:rPr>
          <w:rFonts w:asciiTheme="minorHAnsi" w:hAnsiTheme="minorHAnsi" w:cs="Arial"/>
          <w:sz w:val="22"/>
          <w:szCs w:val="22"/>
        </w:rPr>
        <w:t>Abalıoğlu Boru Profil ve Tekstil San. ve Tic. A.Ş.</w:t>
      </w:r>
      <w:r w:rsidR="005626B8" w:rsidRPr="005626B8">
        <w:rPr>
          <w:rFonts w:asciiTheme="minorHAnsi" w:hAnsiTheme="minorHAnsi" w:cs="Arial"/>
          <w:sz w:val="22"/>
          <w:szCs w:val="22"/>
        </w:rPr>
        <w:t xml:space="preserve">Kişisel Verilerin Korunması Kanunu Kapsamında </w:t>
      </w:r>
      <w:r w:rsidR="00736D46">
        <w:rPr>
          <w:rFonts w:asciiTheme="minorHAnsi" w:hAnsiTheme="minorHAnsi" w:cs="Arial"/>
          <w:sz w:val="22"/>
          <w:szCs w:val="22"/>
        </w:rPr>
        <w:t xml:space="preserve">Stajyer </w:t>
      </w:r>
      <w:r w:rsidR="005626B8" w:rsidRPr="005626B8">
        <w:rPr>
          <w:rFonts w:asciiTheme="minorHAnsi" w:hAnsiTheme="minorHAnsi" w:cs="Arial"/>
          <w:sz w:val="22"/>
          <w:szCs w:val="22"/>
        </w:rPr>
        <w:t>Aydınlatma Metni</w:t>
      </w:r>
      <w:r w:rsidR="00E56268">
        <w:rPr>
          <w:rFonts w:asciiTheme="minorHAnsi" w:hAnsiTheme="minorHAnsi" w:cs="Arial"/>
          <w:sz w:val="22"/>
          <w:szCs w:val="22"/>
        </w:rPr>
        <w:t>’’</w:t>
      </w:r>
      <w:r w:rsidR="00A2237C" w:rsidRPr="00F5374B">
        <w:rPr>
          <w:rFonts w:asciiTheme="minorHAnsi" w:hAnsiTheme="minorHAnsi"/>
          <w:sz w:val="22"/>
          <w:szCs w:val="22"/>
        </w:rPr>
        <w:t>ile bilgilendirildiğimi, yukarıda yer alan hususlara bilerek ve isteyerek rıza gösterdiğimi</w:t>
      </w:r>
      <w:r w:rsidR="003E0DCF" w:rsidRPr="00F5374B">
        <w:rPr>
          <w:rFonts w:asciiTheme="minorHAnsi" w:hAnsiTheme="minorHAnsi"/>
          <w:sz w:val="22"/>
          <w:szCs w:val="22"/>
        </w:rPr>
        <w:t xml:space="preserve"> kabul ve</w:t>
      </w:r>
      <w:r w:rsidR="00A2237C" w:rsidRPr="00F5374B">
        <w:rPr>
          <w:rFonts w:asciiTheme="minorHAnsi" w:hAnsiTheme="minorHAnsi"/>
          <w:sz w:val="22"/>
          <w:szCs w:val="22"/>
        </w:rPr>
        <w:t xml:space="preserve"> beyan ederim.</w:t>
      </w:r>
    </w:p>
    <w:p w14:paraId="49CD280E" w14:textId="77777777" w:rsidR="00B234D5" w:rsidRPr="005A0770" w:rsidRDefault="00B234D5" w:rsidP="00A2237C">
      <w:pPr>
        <w:pStyle w:val="AralkYok"/>
        <w:jc w:val="both"/>
        <w:rPr>
          <w:rFonts w:asciiTheme="minorHAnsi" w:hAnsiTheme="minorHAnsi"/>
          <w:sz w:val="22"/>
          <w:szCs w:val="22"/>
        </w:rPr>
      </w:pPr>
    </w:p>
    <w:p w14:paraId="5E868916" w14:textId="77777777" w:rsidR="003E0DCF" w:rsidRDefault="003E0DCF" w:rsidP="00A2237C">
      <w:pPr>
        <w:pStyle w:val="AralkYok"/>
        <w:jc w:val="both"/>
        <w:rPr>
          <w:rFonts w:ascii="Arial" w:hAnsi="Arial" w:cs="Arial"/>
          <w:color w:val="333333"/>
          <w:sz w:val="22"/>
          <w:szCs w:val="22"/>
          <w:shd w:val="clear" w:color="auto" w:fill="F8F8F8"/>
        </w:rPr>
      </w:pP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8"/>
        <w:gridCol w:w="1368"/>
        <w:gridCol w:w="2772"/>
      </w:tblGrid>
      <w:tr w:rsidR="003E0DCF" w14:paraId="4450B344" w14:textId="77777777" w:rsidTr="003E0DCF">
        <w:trPr>
          <w:trHeight w:val="1464"/>
        </w:trPr>
        <w:tc>
          <w:tcPr>
            <w:tcW w:w="2748" w:type="dxa"/>
          </w:tcPr>
          <w:p w14:paraId="6A45EF53" w14:textId="77777777" w:rsidR="003E0DCF" w:rsidRDefault="00F5374B" w:rsidP="003E0DCF">
            <w:pPr>
              <w:pStyle w:val="AralkYok"/>
              <w:jc w:val="both"/>
              <w:rPr>
                <w:rFonts w:ascii="Arial" w:hAnsi="Arial" w:cs="Arial"/>
                <w:color w:val="333333"/>
                <w:sz w:val="22"/>
                <w:szCs w:val="22"/>
                <w:shd w:val="clear" w:color="auto" w:fill="F8F8F8"/>
              </w:rPr>
            </w:pPr>
            <w:r>
              <w:rPr>
                <w:rFonts w:ascii="Arial" w:hAnsi="Arial" w:cs="Arial"/>
                <w:color w:val="333333"/>
                <w:sz w:val="22"/>
                <w:szCs w:val="22"/>
                <w:shd w:val="clear" w:color="auto" w:fill="F8F8F8"/>
              </w:rPr>
              <w:t xml:space="preserve">        Kabul Ediyorum.</w:t>
            </w:r>
          </w:p>
          <w:p w14:paraId="17FB374B" w14:textId="77777777" w:rsidR="003E0DCF" w:rsidRDefault="003E0DCF" w:rsidP="003E0DCF">
            <w:pPr>
              <w:pStyle w:val="AralkYok"/>
              <w:jc w:val="both"/>
              <w:rPr>
                <w:rFonts w:ascii="Arial" w:hAnsi="Arial" w:cs="Arial"/>
                <w:color w:val="333333"/>
                <w:sz w:val="22"/>
                <w:szCs w:val="22"/>
                <w:shd w:val="clear" w:color="auto" w:fill="F8F8F8"/>
              </w:rPr>
            </w:pPr>
          </w:p>
          <w:p w14:paraId="1B85008E" w14:textId="77777777" w:rsidR="003E0DCF" w:rsidRDefault="003E0DCF" w:rsidP="003E0DCF">
            <w:pPr>
              <w:pStyle w:val="AralkYok"/>
              <w:jc w:val="both"/>
              <w:rPr>
                <w:rFonts w:ascii="Arial" w:hAnsi="Arial" w:cs="Arial"/>
                <w:color w:val="333333"/>
                <w:sz w:val="22"/>
                <w:szCs w:val="22"/>
                <w:shd w:val="clear" w:color="auto" w:fill="F8F8F8"/>
              </w:rPr>
            </w:pPr>
          </w:p>
          <w:p w14:paraId="587305ED" w14:textId="77777777" w:rsidR="003E0DCF" w:rsidRDefault="003E0DCF" w:rsidP="003E0DCF">
            <w:pPr>
              <w:pStyle w:val="AralkYok"/>
              <w:jc w:val="both"/>
              <w:rPr>
                <w:rFonts w:ascii="Arial" w:hAnsi="Arial" w:cs="Arial"/>
                <w:color w:val="333333"/>
                <w:sz w:val="22"/>
                <w:szCs w:val="22"/>
                <w:shd w:val="clear" w:color="auto" w:fill="F8F8F8"/>
              </w:rPr>
            </w:pPr>
          </w:p>
          <w:p w14:paraId="4FB733BB" w14:textId="77777777" w:rsidR="003E0DCF" w:rsidRDefault="003E0DCF" w:rsidP="003E0DCF">
            <w:pPr>
              <w:pStyle w:val="AralkYok"/>
              <w:jc w:val="both"/>
              <w:rPr>
                <w:rFonts w:ascii="Arial" w:hAnsi="Arial" w:cs="Arial"/>
                <w:color w:val="333333"/>
                <w:sz w:val="22"/>
                <w:szCs w:val="22"/>
                <w:shd w:val="clear" w:color="auto" w:fill="F8F8F8"/>
              </w:rPr>
            </w:pPr>
          </w:p>
        </w:tc>
        <w:tc>
          <w:tcPr>
            <w:tcW w:w="1368" w:type="dxa"/>
            <w:tcBorders>
              <w:top w:val="nil"/>
              <w:bottom w:val="nil"/>
            </w:tcBorders>
            <w:shd w:val="clear" w:color="auto" w:fill="auto"/>
          </w:tcPr>
          <w:p w14:paraId="42487695" w14:textId="77777777" w:rsidR="003E0DCF" w:rsidRDefault="003E0DCF">
            <w:pPr>
              <w:rPr>
                <w:rFonts w:ascii="Arial" w:hAnsi="Arial" w:cs="Arial"/>
                <w:color w:val="333333"/>
                <w:sz w:val="22"/>
                <w:szCs w:val="22"/>
                <w:shd w:val="clear" w:color="auto" w:fill="F8F8F8"/>
              </w:rPr>
            </w:pPr>
          </w:p>
        </w:tc>
        <w:tc>
          <w:tcPr>
            <w:tcW w:w="2772" w:type="dxa"/>
            <w:shd w:val="clear" w:color="auto" w:fill="auto"/>
          </w:tcPr>
          <w:p w14:paraId="70FA1050" w14:textId="77777777" w:rsidR="00F5374B" w:rsidRDefault="00F5374B">
            <w:pPr>
              <w:rPr>
                <w:rFonts w:ascii="Arial" w:hAnsi="Arial" w:cs="Arial"/>
                <w:color w:val="333333"/>
                <w:sz w:val="22"/>
                <w:szCs w:val="22"/>
                <w:shd w:val="clear" w:color="auto" w:fill="F8F8F8"/>
              </w:rPr>
            </w:pPr>
            <w:r>
              <w:rPr>
                <w:rFonts w:ascii="Arial" w:hAnsi="Arial" w:cs="Arial"/>
                <w:color w:val="333333"/>
                <w:sz w:val="22"/>
                <w:szCs w:val="22"/>
                <w:shd w:val="clear" w:color="auto" w:fill="F8F8F8"/>
              </w:rPr>
              <w:t xml:space="preserve">       Kabul Etmiyorum.</w:t>
            </w:r>
          </w:p>
        </w:tc>
      </w:tr>
    </w:tbl>
    <w:p w14:paraId="66FA0840" w14:textId="77777777" w:rsidR="0043741A" w:rsidRDefault="0043741A" w:rsidP="00507939">
      <w:pPr>
        <w:jc w:val="both"/>
        <w:rPr>
          <w:rFonts w:ascii="Arial" w:hAnsi="Arial" w:cs="Arial"/>
          <w:sz w:val="22"/>
          <w:szCs w:val="22"/>
        </w:rPr>
      </w:pPr>
    </w:p>
    <w:p w14:paraId="211B6335" w14:textId="77777777" w:rsidR="0043741A" w:rsidRDefault="0043741A" w:rsidP="00507939">
      <w:pPr>
        <w:jc w:val="both"/>
        <w:rPr>
          <w:rFonts w:ascii="Arial" w:hAnsi="Arial" w:cs="Arial"/>
          <w:sz w:val="22"/>
          <w:szCs w:val="22"/>
        </w:rPr>
      </w:pPr>
    </w:p>
    <w:p w14:paraId="32B9A792" w14:textId="77777777" w:rsidR="00794796" w:rsidRDefault="00507939" w:rsidP="00507939">
      <w:pPr>
        <w:jc w:val="both"/>
        <w:rPr>
          <w:rFonts w:ascii="Arial" w:hAnsi="Arial" w:cs="Arial"/>
          <w:sz w:val="22"/>
          <w:szCs w:val="22"/>
        </w:rPr>
      </w:pPr>
      <w:r w:rsidRPr="00CC69FE">
        <w:rPr>
          <w:rFonts w:ascii="Arial" w:hAnsi="Arial" w:cs="Arial"/>
          <w:sz w:val="22"/>
          <w:szCs w:val="22"/>
        </w:rPr>
        <w:t>…/…/</w:t>
      </w:r>
      <w:proofErr w:type="gramStart"/>
      <w:r w:rsidRPr="00CC69FE">
        <w:rPr>
          <w:rFonts w:ascii="Arial" w:hAnsi="Arial" w:cs="Arial"/>
          <w:sz w:val="22"/>
          <w:szCs w:val="22"/>
        </w:rPr>
        <w:t>20..</w:t>
      </w:r>
      <w:proofErr w:type="gramEnd"/>
    </w:p>
    <w:p w14:paraId="175E522D" w14:textId="77777777" w:rsidR="00507939" w:rsidRPr="00794796" w:rsidRDefault="00507939" w:rsidP="00507939">
      <w:pPr>
        <w:jc w:val="both"/>
        <w:rPr>
          <w:rFonts w:ascii="Arial" w:hAnsi="Arial" w:cs="Arial"/>
          <w:sz w:val="22"/>
          <w:szCs w:val="22"/>
        </w:rPr>
      </w:pPr>
      <w:r w:rsidRPr="00CC69FE">
        <w:rPr>
          <w:rFonts w:ascii="Arial" w:hAnsi="Arial" w:cs="Arial"/>
          <w:b/>
          <w:sz w:val="22"/>
          <w:szCs w:val="22"/>
        </w:rPr>
        <w:t xml:space="preserve">Adayın </w:t>
      </w:r>
    </w:p>
    <w:p w14:paraId="18833C6D" w14:textId="77777777" w:rsidR="00507939" w:rsidRPr="00CC69FE" w:rsidRDefault="00507939" w:rsidP="00507939">
      <w:pPr>
        <w:jc w:val="both"/>
        <w:rPr>
          <w:rFonts w:ascii="Arial" w:hAnsi="Arial" w:cs="Arial"/>
          <w:b/>
          <w:sz w:val="22"/>
          <w:szCs w:val="22"/>
        </w:rPr>
      </w:pPr>
      <w:r w:rsidRPr="00CC69FE">
        <w:rPr>
          <w:rFonts w:ascii="Arial" w:hAnsi="Arial" w:cs="Arial"/>
          <w:b/>
          <w:sz w:val="22"/>
          <w:szCs w:val="22"/>
        </w:rPr>
        <w:t>Adı Soyadı:</w:t>
      </w:r>
    </w:p>
    <w:p w14:paraId="7DB1DE49" w14:textId="77777777" w:rsidR="00A2237C" w:rsidRPr="00F5374B" w:rsidRDefault="00507939" w:rsidP="00507939">
      <w:pPr>
        <w:jc w:val="both"/>
        <w:rPr>
          <w:rFonts w:ascii="Arial" w:hAnsi="Arial" w:cs="Arial"/>
          <w:b/>
          <w:sz w:val="22"/>
          <w:szCs w:val="22"/>
        </w:rPr>
      </w:pPr>
      <w:r w:rsidRPr="00CC69FE">
        <w:rPr>
          <w:rFonts w:ascii="Arial" w:hAnsi="Arial" w:cs="Arial"/>
          <w:b/>
          <w:sz w:val="22"/>
          <w:szCs w:val="22"/>
        </w:rPr>
        <w:t>İmza:</w:t>
      </w:r>
    </w:p>
    <w:sectPr w:rsidR="00A2237C" w:rsidRPr="00F5374B" w:rsidSect="00274B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06F4"/>
    <w:multiLevelType w:val="hybridMultilevel"/>
    <w:tmpl w:val="EF80CB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3A130A6"/>
    <w:multiLevelType w:val="hybridMultilevel"/>
    <w:tmpl w:val="2300F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9F4064"/>
    <w:multiLevelType w:val="multilevel"/>
    <w:tmpl w:val="EE0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66783"/>
    <w:multiLevelType w:val="hybridMultilevel"/>
    <w:tmpl w:val="BA6AF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BF947DB"/>
    <w:multiLevelType w:val="hybridMultilevel"/>
    <w:tmpl w:val="B16CE9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EF3543"/>
    <w:multiLevelType w:val="hybridMultilevel"/>
    <w:tmpl w:val="F976EB3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52CE0"/>
    <w:rsid w:val="000C570D"/>
    <w:rsid w:val="000F7BD1"/>
    <w:rsid w:val="00135F52"/>
    <w:rsid w:val="00154725"/>
    <w:rsid w:val="00165C8C"/>
    <w:rsid w:val="001B66A6"/>
    <w:rsid w:val="00210EB2"/>
    <w:rsid w:val="00274BBE"/>
    <w:rsid w:val="002F283E"/>
    <w:rsid w:val="00356422"/>
    <w:rsid w:val="003E0DCF"/>
    <w:rsid w:val="0043741A"/>
    <w:rsid w:val="004527C6"/>
    <w:rsid w:val="004867B4"/>
    <w:rsid w:val="004A4850"/>
    <w:rsid w:val="004D4440"/>
    <w:rsid w:val="00507939"/>
    <w:rsid w:val="00533AB2"/>
    <w:rsid w:val="005626B8"/>
    <w:rsid w:val="005A0770"/>
    <w:rsid w:val="005D3BDF"/>
    <w:rsid w:val="005E065F"/>
    <w:rsid w:val="00692E8B"/>
    <w:rsid w:val="00695009"/>
    <w:rsid w:val="006A0BA0"/>
    <w:rsid w:val="006A4330"/>
    <w:rsid w:val="006D5955"/>
    <w:rsid w:val="006F61C2"/>
    <w:rsid w:val="00736D46"/>
    <w:rsid w:val="00752CE0"/>
    <w:rsid w:val="00777860"/>
    <w:rsid w:val="00785215"/>
    <w:rsid w:val="00794796"/>
    <w:rsid w:val="00842F37"/>
    <w:rsid w:val="0088010C"/>
    <w:rsid w:val="00885724"/>
    <w:rsid w:val="00891B11"/>
    <w:rsid w:val="00893079"/>
    <w:rsid w:val="008A5BA8"/>
    <w:rsid w:val="009311C7"/>
    <w:rsid w:val="009A7CA4"/>
    <w:rsid w:val="009D3C39"/>
    <w:rsid w:val="00A2237C"/>
    <w:rsid w:val="00A2731F"/>
    <w:rsid w:val="00A46498"/>
    <w:rsid w:val="00A83DA0"/>
    <w:rsid w:val="00AE4610"/>
    <w:rsid w:val="00B234D5"/>
    <w:rsid w:val="00B9674B"/>
    <w:rsid w:val="00C5105D"/>
    <w:rsid w:val="00C93FDD"/>
    <w:rsid w:val="00E2555A"/>
    <w:rsid w:val="00E56268"/>
    <w:rsid w:val="00E76FF7"/>
    <w:rsid w:val="00EF2A76"/>
    <w:rsid w:val="00F22E2B"/>
    <w:rsid w:val="00F5374B"/>
    <w:rsid w:val="00FE69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5C06C"/>
  <w15:docId w15:val="{9A6C6107-5878-431A-A855-83C9AF37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C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2CE0"/>
    <w:pPr>
      <w:ind w:left="720"/>
      <w:contextualSpacing/>
    </w:pPr>
  </w:style>
  <w:style w:type="paragraph" w:styleId="NormalWeb">
    <w:name w:val="Normal (Web)"/>
    <w:basedOn w:val="Normal"/>
    <w:uiPriority w:val="99"/>
    <w:unhideWhenUsed/>
    <w:rsid w:val="00752CE0"/>
    <w:pPr>
      <w:spacing w:before="100" w:beforeAutospacing="1" w:after="119" w:line="254" w:lineRule="auto"/>
    </w:pPr>
    <w:rPr>
      <w:rFonts w:eastAsiaTheme="minorEastAsia"/>
      <w:color w:val="000000"/>
      <w:lang w:eastAsia="tr-TR"/>
    </w:rPr>
  </w:style>
  <w:style w:type="paragraph" w:styleId="AralkYok">
    <w:name w:val="No Spacing"/>
    <w:uiPriority w:val="1"/>
    <w:qFormat/>
    <w:rsid w:val="00507939"/>
    <w:pPr>
      <w:spacing w:after="0" w:line="240" w:lineRule="auto"/>
    </w:pPr>
  </w:style>
  <w:style w:type="character" w:styleId="Gl">
    <w:name w:val="Strong"/>
    <w:basedOn w:val="VarsaylanParagrafYazTipi"/>
    <w:uiPriority w:val="22"/>
    <w:qFormat/>
    <w:rsid w:val="00A83DA0"/>
    <w:rPr>
      <w:b/>
      <w:bCs/>
    </w:rPr>
  </w:style>
  <w:style w:type="character" w:styleId="Kpr">
    <w:name w:val="Hyperlink"/>
    <w:basedOn w:val="VarsaylanParagrafYazTipi"/>
    <w:uiPriority w:val="99"/>
    <w:unhideWhenUsed/>
    <w:rsid w:val="00A83DA0"/>
    <w:rPr>
      <w:color w:val="0000FF"/>
      <w:u w:val="single"/>
    </w:rPr>
  </w:style>
  <w:style w:type="character" w:customStyle="1" w:styleId="zmlenmeyenBahsetme1">
    <w:name w:val="Çözümlenmeyen Bahsetme1"/>
    <w:basedOn w:val="VarsaylanParagrafYazTipi"/>
    <w:uiPriority w:val="99"/>
    <w:semiHidden/>
    <w:unhideWhenUsed/>
    <w:rsid w:val="006D5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267274">
      <w:bodyDiv w:val="1"/>
      <w:marLeft w:val="0"/>
      <w:marRight w:val="0"/>
      <w:marTop w:val="0"/>
      <w:marBottom w:val="0"/>
      <w:divBdr>
        <w:top w:val="none" w:sz="0" w:space="0" w:color="auto"/>
        <w:left w:val="none" w:sz="0" w:space="0" w:color="auto"/>
        <w:bottom w:val="none" w:sz="0" w:space="0" w:color="auto"/>
        <w:right w:val="none" w:sz="0" w:space="0" w:color="auto"/>
      </w:divBdr>
      <w:divsChild>
        <w:div w:id="2142842684">
          <w:marLeft w:val="0"/>
          <w:marRight w:val="0"/>
          <w:marTop w:val="0"/>
          <w:marBottom w:val="0"/>
          <w:divBdr>
            <w:top w:val="none" w:sz="0" w:space="0" w:color="auto"/>
            <w:left w:val="none" w:sz="0" w:space="0" w:color="auto"/>
            <w:bottom w:val="none" w:sz="0" w:space="0" w:color="auto"/>
            <w:right w:val="none" w:sz="0" w:space="0" w:color="auto"/>
          </w:divBdr>
        </w:div>
      </w:divsChild>
    </w:div>
    <w:div w:id="1271938127">
      <w:bodyDiv w:val="1"/>
      <w:marLeft w:val="0"/>
      <w:marRight w:val="0"/>
      <w:marTop w:val="0"/>
      <w:marBottom w:val="0"/>
      <w:divBdr>
        <w:top w:val="none" w:sz="0" w:space="0" w:color="auto"/>
        <w:left w:val="none" w:sz="0" w:space="0" w:color="auto"/>
        <w:bottom w:val="none" w:sz="0" w:space="0" w:color="auto"/>
        <w:right w:val="none" w:sz="0" w:space="0" w:color="auto"/>
      </w:divBdr>
    </w:div>
    <w:div w:id="148230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nctextile.com.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760</Words>
  <Characters>4333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ŞEYDA ERBİL</cp:lastModifiedBy>
  <cp:revision>35</cp:revision>
  <cp:lastPrinted>2021-03-24T11:30:00Z</cp:lastPrinted>
  <dcterms:created xsi:type="dcterms:W3CDTF">2021-02-01T09:15:00Z</dcterms:created>
  <dcterms:modified xsi:type="dcterms:W3CDTF">2021-06-09T13:11:00Z</dcterms:modified>
</cp:coreProperties>
</file>